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5C392" w14:textId="431EAE39" w:rsidR="009E2F9B" w:rsidRDefault="00BD280D">
      <w:pPr>
        <w:rPr>
          <w:sz w:val="36"/>
          <w:szCs w:val="36"/>
        </w:rPr>
      </w:pPr>
      <w:r w:rsidRPr="00E31868">
        <w:rPr>
          <w:noProof/>
          <w:color w:val="FFFF00"/>
        </w:rPr>
        <w:drawing>
          <wp:anchor distT="0" distB="0" distL="114300" distR="114300" simplePos="0" relativeHeight="251660288" behindDoc="1" locked="0" layoutInCell="1" allowOverlap="1" wp14:anchorId="70A2A3F5" wp14:editId="2851D141">
            <wp:simplePos x="0" y="0"/>
            <wp:positionH relativeFrom="margin">
              <wp:posOffset>3276600</wp:posOffset>
            </wp:positionH>
            <wp:positionV relativeFrom="paragraph">
              <wp:posOffset>-695325</wp:posOffset>
            </wp:positionV>
            <wp:extent cx="2744196" cy="1809750"/>
            <wp:effectExtent l="76200" t="76200" r="75565" b="914400"/>
            <wp:wrapNone/>
            <wp:docPr id="6" name="Picture 6" descr="MCj041246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j04124640000[1]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lum bright="70000" contrast="-70000"/>
                      <a:grayscl/>
                    </a:blip>
                    <a:srcRect r="2473" b="2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407" cy="1817803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40B501" wp14:editId="10960740">
                <wp:simplePos x="0" y="0"/>
                <wp:positionH relativeFrom="column">
                  <wp:posOffset>-739140</wp:posOffset>
                </wp:positionH>
                <wp:positionV relativeFrom="paragraph">
                  <wp:posOffset>0</wp:posOffset>
                </wp:positionV>
                <wp:extent cx="2457450" cy="2143125"/>
                <wp:effectExtent l="0" t="0" r="0" b="0"/>
                <wp:wrapSquare wrapText="bothSides"/>
                <wp:docPr id="36284877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57450" cy="21431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8A1E36" w14:textId="77777777" w:rsidR="001F744F" w:rsidRPr="007457F1" w:rsidRDefault="001F744F" w:rsidP="001F744F">
                            <w:pPr>
                              <w:jc w:val="center"/>
                              <w:rPr>
                                <w:rFonts w:ascii="Arial Black" w:hAnsi="Arial Black"/>
                                <w:color w:val="92D05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57F1">
                              <w:rPr>
                                <w:rFonts w:ascii="Arial Black" w:hAnsi="Arial Black"/>
                                <w:color w:val="92D05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SUMMER HELP</w:t>
                            </w:r>
                          </w:p>
                          <w:p w14:paraId="65B5E8B0" w14:textId="77777777" w:rsidR="001F744F" w:rsidRPr="007457F1" w:rsidRDefault="001F744F" w:rsidP="001F744F">
                            <w:pPr>
                              <w:jc w:val="center"/>
                              <w:rPr>
                                <w:rFonts w:ascii="Arial Black" w:hAnsi="Arial Black"/>
                                <w:color w:val="92D05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57F1">
                              <w:rPr>
                                <w:rFonts w:ascii="Arial Black" w:hAnsi="Arial Black"/>
                                <w:color w:val="92D05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NEEDED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466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40B501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-58.2pt;margin-top:0;width:193.5pt;height:16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" filled="f" stroked="f">
                <o:lock v:ext="edit" shapetype="t"/>
                <v:textbox>
                  <w:txbxContent>
                    <w:p w14:paraId="788A1E36" w14:textId="77777777" w:rsidR="001F744F" w:rsidRPr="007457F1" w:rsidRDefault="001F744F" w:rsidP="001F744F">
                      <w:pPr>
                        <w:jc w:val="center"/>
                        <w:rPr>
                          <w:rFonts w:ascii="Arial Black" w:hAnsi="Arial Black"/>
                          <w:color w:val="92D05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457F1">
                        <w:rPr>
                          <w:rFonts w:ascii="Arial Black" w:hAnsi="Arial Black"/>
                          <w:color w:val="92D05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SUMMER HELP</w:t>
                      </w:r>
                    </w:p>
                    <w:p w14:paraId="65B5E8B0" w14:textId="77777777" w:rsidR="001F744F" w:rsidRPr="007457F1" w:rsidRDefault="001F744F" w:rsidP="001F744F">
                      <w:pPr>
                        <w:jc w:val="center"/>
                        <w:rPr>
                          <w:rFonts w:ascii="Arial Black" w:hAnsi="Arial Black"/>
                          <w:color w:val="92D05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457F1">
                        <w:rPr>
                          <w:rFonts w:ascii="Arial Black" w:hAnsi="Arial Black"/>
                          <w:color w:val="92D05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NEEDED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BAB5D6" w14:textId="03092125" w:rsidR="009E2F9B" w:rsidRDefault="009E2F9B">
      <w:pPr>
        <w:rPr>
          <w:sz w:val="36"/>
          <w:szCs w:val="36"/>
        </w:rPr>
      </w:pPr>
    </w:p>
    <w:p w14:paraId="5D16BBB9" w14:textId="77777777" w:rsidR="009E2F9B" w:rsidRDefault="009E2F9B">
      <w:pPr>
        <w:rPr>
          <w:sz w:val="36"/>
          <w:szCs w:val="36"/>
        </w:rPr>
      </w:pPr>
    </w:p>
    <w:p w14:paraId="724B6F8C" w14:textId="65C79FFA" w:rsidR="009E2F9B" w:rsidRPr="00BD280D" w:rsidRDefault="006E6BCA" w:rsidP="00BD280D">
      <w:pPr>
        <w:spacing w:after="0" w:line="240" w:lineRule="auto"/>
        <w:jc w:val="center"/>
        <w:rPr>
          <w:rFonts w:ascii="Albertus Extra Bold" w:eastAsia="Arial Unicode MS" w:hAnsi="Albertus Extra Bold" w:cs="Arial Unicode MS"/>
          <w:b/>
          <w:color w:val="000000"/>
          <w:sz w:val="52"/>
          <w:szCs w:val="52"/>
        </w:rPr>
      </w:pPr>
      <w:r w:rsidRPr="00BD280D">
        <w:rPr>
          <w:rFonts w:ascii="Albertus Extra Bold" w:eastAsia="Arial Unicode MS" w:hAnsi="Albertus Extra Bold" w:cs="Arial Unicode MS"/>
          <w:b/>
          <w:color w:val="000000"/>
          <w:sz w:val="52"/>
          <w:szCs w:val="52"/>
        </w:rPr>
        <w:t>TOWN OF GUERNSEY TEMPORARY SUMMER</w:t>
      </w:r>
      <w:r w:rsidR="0024418B" w:rsidRPr="00BD280D">
        <w:rPr>
          <w:rFonts w:ascii="Albertus Extra Bold" w:eastAsia="Arial Unicode MS" w:hAnsi="Albertus Extra Bold" w:cs="Arial Unicode MS"/>
          <w:b/>
          <w:color w:val="000000"/>
          <w:sz w:val="52"/>
          <w:szCs w:val="52"/>
        </w:rPr>
        <w:t xml:space="preserve"> HELP </w:t>
      </w:r>
      <w:r w:rsidR="00E31868" w:rsidRPr="00E31868">
        <w:rPr>
          <w:rFonts w:ascii="Albertus Extra Bold" w:eastAsia="Arial Unicode MS" w:hAnsi="Albertus Extra Bold" w:cs="Arial Unicode MS"/>
          <w:b/>
          <w:color w:val="000000"/>
          <w:sz w:val="56"/>
          <w:szCs w:val="56"/>
        </w:rPr>
        <w:t>2026</w:t>
      </w:r>
      <w:r w:rsidR="00E31868">
        <w:rPr>
          <w:rFonts w:ascii="Albertus Extra Bold" w:eastAsia="Arial Unicode MS" w:hAnsi="Albertus Extra Bold" w:cs="Arial Unicode MS"/>
          <w:b/>
          <w:color w:val="000000"/>
          <w:sz w:val="52"/>
          <w:szCs w:val="52"/>
        </w:rPr>
        <w:t xml:space="preserve"> SEASON</w:t>
      </w:r>
    </w:p>
    <w:p w14:paraId="0A991AD6" w14:textId="3EFA6008" w:rsidR="003742B5" w:rsidRPr="00BD280D" w:rsidRDefault="0055287B" w:rsidP="003742B5">
      <w:pPr>
        <w:spacing w:line="360" w:lineRule="auto"/>
        <w:rPr>
          <w:sz w:val="32"/>
          <w:szCs w:val="32"/>
        </w:rPr>
      </w:pPr>
      <w:r w:rsidRPr="00BD280D">
        <w:rPr>
          <w:sz w:val="32"/>
          <w:szCs w:val="32"/>
        </w:rPr>
        <w:t xml:space="preserve">Town of Guernsey is currently accepting applications </w:t>
      </w:r>
      <w:r w:rsidR="00E044F2" w:rsidRPr="00E044F2">
        <w:rPr>
          <w:rFonts w:ascii="Times New Roman" w:hAnsi="Times New Roman" w:cs="Times New Roman"/>
          <w:sz w:val="36"/>
          <w:szCs w:val="36"/>
        </w:rPr>
        <w:t>for</w:t>
      </w:r>
      <w:r w:rsidR="00E044F2" w:rsidRPr="00E044F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E044F2" w:rsidRPr="00E044F2">
        <w:rPr>
          <w:rStyle w:val="Strong"/>
          <w:rFonts w:ascii="Times New Roman" w:hAnsi="Times New Roman" w:cs="Times New Roman"/>
          <w:b w:val="0"/>
          <w:bCs w:val="0"/>
          <w:color w:val="222223"/>
          <w:sz w:val="36"/>
          <w:szCs w:val="36"/>
          <w:bdr w:val="none" w:sz="0" w:space="0" w:color="auto" w:frame="1"/>
          <w:shd w:val="clear" w:color="auto" w:fill="FCF9F5"/>
        </w:rPr>
        <w:t xml:space="preserve">Summer </w:t>
      </w:r>
      <w:r w:rsidR="00E044F2">
        <w:rPr>
          <w:rStyle w:val="Strong"/>
          <w:rFonts w:ascii="Times New Roman" w:hAnsi="Times New Roman" w:cs="Times New Roman"/>
          <w:b w:val="0"/>
          <w:bCs w:val="0"/>
          <w:color w:val="222223"/>
          <w:sz w:val="36"/>
          <w:szCs w:val="36"/>
          <w:bdr w:val="none" w:sz="0" w:space="0" w:color="auto" w:frame="1"/>
          <w:shd w:val="clear" w:color="auto" w:fill="FCF9F5"/>
        </w:rPr>
        <w:t>Temporary</w:t>
      </w:r>
      <w:r w:rsidR="00E044F2" w:rsidRPr="00E044F2">
        <w:rPr>
          <w:rStyle w:val="Strong"/>
          <w:rFonts w:ascii="Times New Roman" w:hAnsi="Times New Roman" w:cs="Times New Roman"/>
          <w:b w:val="0"/>
          <w:bCs w:val="0"/>
          <w:color w:val="222223"/>
          <w:sz w:val="36"/>
          <w:szCs w:val="36"/>
          <w:bdr w:val="none" w:sz="0" w:space="0" w:color="auto" w:frame="1"/>
          <w:shd w:val="clear" w:color="auto" w:fill="FCF9F5"/>
        </w:rPr>
        <w:t xml:space="preserve"> Employment. Most of the positions are in an outdoor, physical environment. </w:t>
      </w:r>
      <w:r w:rsidR="00270D59" w:rsidRPr="00BD280D">
        <w:rPr>
          <w:sz w:val="32"/>
          <w:szCs w:val="32"/>
        </w:rPr>
        <w:t xml:space="preserve">Duties to </w:t>
      </w:r>
      <w:proofErr w:type="gramStart"/>
      <w:r w:rsidR="00270D59" w:rsidRPr="00BD280D">
        <w:rPr>
          <w:sz w:val="32"/>
          <w:szCs w:val="32"/>
        </w:rPr>
        <w:t>include:</w:t>
      </w:r>
      <w:proofErr w:type="gramEnd"/>
      <w:r w:rsidR="00270D59" w:rsidRPr="00BD280D">
        <w:rPr>
          <w:sz w:val="32"/>
          <w:szCs w:val="32"/>
        </w:rPr>
        <w:t xml:space="preserve"> mowing, watering, weed cutting, tree trimming</w:t>
      </w:r>
      <w:r w:rsidR="00424C3D" w:rsidRPr="00BD280D">
        <w:rPr>
          <w:sz w:val="32"/>
          <w:szCs w:val="32"/>
        </w:rPr>
        <w:t>,</w:t>
      </w:r>
      <w:r w:rsidR="002602C3" w:rsidRPr="00BD280D">
        <w:rPr>
          <w:sz w:val="32"/>
          <w:szCs w:val="32"/>
        </w:rPr>
        <w:t xml:space="preserve"> along with </w:t>
      </w:r>
      <w:r w:rsidR="007167B0" w:rsidRPr="00BD280D">
        <w:rPr>
          <w:sz w:val="32"/>
          <w:szCs w:val="32"/>
        </w:rPr>
        <w:t>housekeeping and maintenance of Town facilities</w:t>
      </w:r>
      <w:r w:rsidR="002602C3" w:rsidRPr="00BD280D">
        <w:rPr>
          <w:sz w:val="32"/>
          <w:szCs w:val="32"/>
        </w:rPr>
        <w:t xml:space="preserve"> and other duties as assigned.  Assist the </w:t>
      </w:r>
      <w:r w:rsidR="00424C3D" w:rsidRPr="00BD280D">
        <w:rPr>
          <w:sz w:val="32"/>
          <w:szCs w:val="32"/>
        </w:rPr>
        <w:t xml:space="preserve">electric, water, wastewater, </w:t>
      </w:r>
      <w:r w:rsidR="002602C3" w:rsidRPr="00BD280D">
        <w:rPr>
          <w:sz w:val="32"/>
          <w:szCs w:val="32"/>
        </w:rPr>
        <w:t xml:space="preserve">streets and </w:t>
      </w:r>
      <w:r w:rsidR="00424C3D" w:rsidRPr="00BD280D">
        <w:rPr>
          <w:sz w:val="32"/>
          <w:szCs w:val="32"/>
        </w:rPr>
        <w:t xml:space="preserve">parks </w:t>
      </w:r>
      <w:r w:rsidR="002602C3" w:rsidRPr="00BD280D">
        <w:rPr>
          <w:sz w:val="32"/>
          <w:szCs w:val="32"/>
        </w:rPr>
        <w:t xml:space="preserve">departments </w:t>
      </w:r>
      <w:r w:rsidR="00424C3D" w:rsidRPr="00BD280D">
        <w:rPr>
          <w:sz w:val="32"/>
          <w:szCs w:val="32"/>
        </w:rPr>
        <w:t>as needed.</w:t>
      </w:r>
      <w:r w:rsidR="002602C3" w:rsidRPr="00BD280D">
        <w:rPr>
          <w:sz w:val="32"/>
          <w:szCs w:val="32"/>
        </w:rPr>
        <w:t xml:space="preserve">  The ability to p</w:t>
      </w:r>
      <w:r w:rsidR="00424C3D" w:rsidRPr="00BD280D">
        <w:rPr>
          <w:sz w:val="32"/>
          <w:szCs w:val="32"/>
        </w:rPr>
        <w:t>erform work in a safe and professional manner</w:t>
      </w:r>
      <w:r w:rsidR="002602C3" w:rsidRPr="00BD280D">
        <w:rPr>
          <w:sz w:val="32"/>
          <w:szCs w:val="32"/>
        </w:rPr>
        <w:t xml:space="preserve"> is required</w:t>
      </w:r>
      <w:r w:rsidR="00424C3D" w:rsidRPr="00BD280D">
        <w:rPr>
          <w:sz w:val="32"/>
          <w:szCs w:val="32"/>
        </w:rPr>
        <w:t xml:space="preserve">.  </w:t>
      </w:r>
    </w:p>
    <w:p w14:paraId="45225372" w14:textId="16B9DD16" w:rsidR="002602C3" w:rsidRPr="00BD280D" w:rsidRDefault="00424C3D" w:rsidP="003742B5">
      <w:pPr>
        <w:spacing w:line="360" w:lineRule="auto"/>
        <w:rPr>
          <w:sz w:val="32"/>
          <w:szCs w:val="32"/>
        </w:rPr>
      </w:pPr>
      <w:r w:rsidRPr="00BD280D">
        <w:rPr>
          <w:b/>
          <w:bCs/>
          <w:sz w:val="32"/>
          <w:szCs w:val="32"/>
        </w:rPr>
        <w:t>QUALIFICATIONS</w:t>
      </w:r>
      <w:r w:rsidR="00E31868" w:rsidRPr="00BD280D">
        <w:rPr>
          <w:b/>
          <w:bCs/>
          <w:sz w:val="32"/>
          <w:szCs w:val="32"/>
        </w:rPr>
        <w:t>:</w:t>
      </w:r>
      <w:r w:rsidR="00E31868" w:rsidRPr="00BD280D">
        <w:rPr>
          <w:b/>
          <w:bCs/>
        </w:rPr>
        <w:t xml:space="preserve"> </w:t>
      </w:r>
      <w:r w:rsidR="00E31868" w:rsidRPr="00E31868">
        <w:rPr>
          <w:sz w:val="32"/>
          <w:szCs w:val="32"/>
        </w:rPr>
        <w:t>Must</w:t>
      </w:r>
      <w:r w:rsidR="009840D7" w:rsidRPr="00E31868">
        <w:rPr>
          <w:sz w:val="32"/>
          <w:szCs w:val="32"/>
        </w:rPr>
        <w:t xml:space="preserve"> </w:t>
      </w:r>
      <w:r w:rsidR="009840D7" w:rsidRPr="00BD280D">
        <w:rPr>
          <w:sz w:val="32"/>
          <w:szCs w:val="32"/>
        </w:rPr>
        <w:t>be 1</w:t>
      </w:r>
      <w:r w:rsidR="00746BFD" w:rsidRPr="00BD280D">
        <w:rPr>
          <w:sz w:val="32"/>
          <w:szCs w:val="32"/>
        </w:rPr>
        <w:t>6</w:t>
      </w:r>
      <w:r w:rsidR="009840D7" w:rsidRPr="00BD280D">
        <w:rPr>
          <w:sz w:val="32"/>
          <w:szCs w:val="32"/>
        </w:rPr>
        <w:t xml:space="preserve"> years of age or older;</w:t>
      </w:r>
      <w:r w:rsidR="0007545D" w:rsidRPr="00BD280D">
        <w:rPr>
          <w:sz w:val="32"/>
          <w:szCs w:val="32"/>
        </w:rPr>
        <w:t xml:space="preserve"> ab</w:t>
      </w:r>
      <w:r w:rsidR="007167B0" w:rsidRPr="00BD280D">
        <w:rPr>
          <w:sz w:val="32"/>
          <w:szCs w:val="32"/>
        </w:rPr>
        <w:t>ility to</w:t>
      </w:r>
      <w:r w:rsidR="0007545D" w:rsidRPr="00BD280D">
        <w:rPr>
          <w:sz w:val="32"/>
          <w:szCs w:val="32"/>
        </w:rPr>
        <w:t xml:space="preserve"> operate equipment associated with grounds keeping</w:t>
      </w:r>
      <w:r w:rsidR="007E2177" w:rsidRPr="00BD280D">
        <w:rPr>
          <w:sz w:val="32"/>
          <w:szCs w:val="32"/>
        </w:rPr>
        <w:t>;</w:t>
      </w:r>
      <w:r w:rsidR="00AE2492" w:rsidRPr="00BD280D">
        <w:rPr>
          <w:sz w:val="32"/>
          <w:szCs w:val="32"/>
        </w:rPr>
        <w:t xml:space="preserve"> </w:t>
      </w:r>
      <w:r w:rsidR="007167B0" w:rsidRPr="00BD280D">
        <w:rPr>
          <w:sz w:val="32"/>
          <w:szCs w:val="32"/>
        </w:rPr>
        <w:t xml:space="preserve">ability </w:t>
      </w:r>
      <w:r w:rsidR="0007545D" w:rsidRPr="00BD280D">
        <w:rPr>
          <w:sz w:val="32"/>
          <w:szCs w:val="32"/>
        </w:rPr>
        <w:t>to perform heavy lifting and work in all weather conditions</w:t>
      </w:r>
      <w:r w:rsidR="007E2177" w:rsidRPr="00BD280D">
        <w:rPr>
          <w:sz w:val="32"/>
          <w:szCs w:val="32"/>
        </w:rPr>
        <w:t xml:space="preserve">; ability to follow procedures and safety rules. Hours </w:t>
      </w:r>
      <w:r w:rsidR="009E0466" w:rsidRPr="00BD280D">
        <w:rPr>
          <w:sz w:val="32"/>
          <w:szCs w:val="32"/>
        </w:rPr>
        <w:t>may vary</w:t>
      </w:r>
      <w:r w:rsidR="007E2177" w:rsidRPr="00BD280D">
        <w:rPr>
          <w:sz w:val="32"/>
          <w:szCs w:val="32"/>
        </w:rPr>
        <w:t xml:space="preserve">.  Position </w:t>
      </w:r>
      <w:r w:rsidR="007D2029" w:rsidRPr="00BD280D">
        <w:rPr>
          <w:sz w:val="32"/>
          <w:szCs w:val="32"/>
        </w:rPr>
        <w:t>estimated to last through the summer, possibly early fall.</w:t>
      </w:r>
    </w:p>
    <w:p w14:paraId="07A8D5F5" w14:textId="624BE633" w:rsidR="00F602C8" w:rsidRPr="00BD280D" w:rsidRDefault="00AE2492" w:rsidP="003742B5">
      <w:pPr>
        <w:spacing w:after="0" w:line="360" w:lineRule="auto"/>
        <w:rPr>
          <w:rFonts w:eastAsia="Times New Roman"/>
          <w:sz w:val="32"/>
          <w:szCs w:val="32"/>
        </w:rPr>
      </w:pPr>
      <w:r w:rsidRPr="00BD280D">
        <w:rPr>
          <w:rFonts w:eastAsia="Times New Roman"/>
          <w:sz w:val="32"/>
          <w:szCs w:val="32"/>
        </w:rPr>
        <w:t xml:space="preserve">Applications are available at Town Hall or on our website </w:t>
      </w:r>
      <w:hyperlink r:id="rId6" w:history="1">
        <w:r w:rsidR="00E044F2" w:rsidRPr="00776739">
          <w:rPr>
            <w:rStyle w:val="Hyperlink"/>
            <w:rFonts w:eastAsia="Times New Roman"/>
            <w:sz w:val="32"/>
            <w:szCs w:val="32"/>
          </w:rPr>
          <w:t>www.togwy.us</w:t>
        </w:r>
      </w:hyperlink>
      <w:r w:rsidRPr="00BD280D">
        <w:rPr>
          <w:rFonts w:eastAsia="Times New Roman"/>
          <w:sz w:val="32"/>
          <w:szCs w:val="32"/>
        </w:rPr>
        <w:t xml:space="preserve">. </w:t>
      </w:r>
      <w:r w:rsidR="00E31868">
        <w:rPr>
          <w:rFonts w:eastAsia="Times New Roman"/>
          <w:sz w:val="32"/>
          <w:szCs w:val="32"/>
        </w:rPr>
        <w:t xml:space="preserve"> Call townhall with any questions</w:t>
      </w:r>
      <w:r w:rsidR="007457F1">
        <w:rPr>
          <w:rFonts w:eastAsia="Times New Roman"/>
          <w:sz w:val="32"/>
          <w:szCs w:val="32"/>
        </w:rPr>
        <w:t xml:space="preserve"> </w:t>
      </w:r>
      <w:r w:rsidR="00E31868">
        <w:rPr>
          <w:rFonts w:eastAsia="Times New Roman"/>
          <w:sz w:val="32"/>
          <w:szCs w:val="32"/>
        </w:rPr>
        <w:t>307-836-2335.</w:t>
      </w:r>
    </w:p>
    <w:p w14:paraId="46EE0FAE" w14:textId="3B878141" w:rsidR="00BD280D" w:rsidRPr="00BD280D" w:rsidRDefault="00E31868" w:rsidP="00BD280D">
      <w:pPr>
        <w:spacing w:after="0" w:line="360" w:lineRule="auto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Please submit your </w:t>
      </w:r>
      <w:r w:rsidR="00AE2492" w:rsidRPr="00BD280D">
        <w:rPr>
          <w:rFonts w:eastAsia="Times New Roman"/>
          <w:sz w:val="32"/>
          <w:szCs w:val="32"/>
        </w:rPr>
        <w:t>summer application</w:t>
      </w:r>
      <w:r>
        <w:rPr>
          <w:rFonts w:eastAsia="Times New Roman"/>
          <w:sz w:val="32"/>
          <w:szCs w:val="32"/>
        </w:rPr>
        <w:t xml:space="preserve"> by</w:t>
      </w:r>
      <w:r w:rsidR="00AE2492" w:rsidRPr="00BD280D">
        <w:rPr>
          <w:rFonts w:eastAsia="Times New Roman"/>
          <w:sz w:val="32"/>
          <w:szCs w:val="32"/>
        </w:rPr>
        <w:t xml:space="preserve"> </w:t>
      </w:r>
      <w:r>
        <w:rPr>
          <w:rFonts w:eastAsia="Times New Roman"/>
          <w:sz w:val="32"/>
          <w:szCs w:val="32"/>
        </w:rPr>
        <w:t>March 31</w:t>
      </w:r>
      <w:r w:rsidRPr="00E31868">
        <w:rPr>
          <w:rFonts w:eastAsia="Times New Roman"/>
          <w:sz w:val="32"/>
          <w:szCs w:val="32"/>
          <w:vertAlign w:val="superscript"/>
        </w:rPr>
        <w:t>st</w:t>
      </w:r>
      <w:r>
        <w:rPr>
          <w:rFonts w:eastAsia="Times New Roman"/>
          <w:sz w:val="32"/>
          <w:szCs w:val="32"/>
        </w:rPr>
        <w:t xml:space="preserve"> </w:t>
      </w:r>
      <w:r w:rsidR="00AE2492" w:rsidRPr="00BD280D">
        <w:rPr>
          <w:rFonts w:eastAsia="Times New Roman"/>
          <w:sz w:val="28"/>
          <w:szCs w:val="28"/>
        </w:rPr>
        <w:t>EOE</w:t>
      </w:r>
      <w:r>
        <w:rPr>
          <w:rFonts w:eastAsia="Times New Roman"/>
          <w:sz w:val="28"/>
          <w:szCs w:val="28"/>
        </w:rPr>
        <w:t>.</w:t>
      </w:r>
    </w:p>
    <w:p w14:paraId="45225374" w14:textId="0A650B8F" w:rsidR="002602C3" w:rsidRPr="003742B5" w:rsidRDefault="00EE1A31" w:rsidP="002602C3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noProof/>
          <w:sz w:val="40"/>
          <w:szCs w:val="40"/>
        </w:rPr>
        <w:drawing>
          <wp:inline distT="0" distB="0" distL="0" distR="0" wp14:anchorId="4B05F693" wp14:editId="683B4F36">
            <wp:extent cx="3054334" cy="1951990"/>
            <wp:effectExtent l="0" t="0" r="0" b="0"/>
            <wp:docPr id="327250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GlowEdg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597" cy="197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225375" w14:textId="77777777" w:rsidR="002602C3" w:rsidRPr="003742B5" w:rsidRDefault="002602C3" w:rsidP="002602C3">
      <w:pPr>
        <w:rPr>
          <w:sz w:val="40"/>
          <w:szCs w:val="40"/>
        </w:rPr>
      </w:pPr>
    </w:p>
    <w:p w14:paraId="45225376" w14:textId="77777777" w:rsidR="002602C3" w:rsidRPr="003742B5" w:rsidRDefault="002602C3" w:rsidP="002602C3">
      <w:pPr>
        <w:rPr>
          <w:sz w:val="40"/>
          <w:szCs w:val="40"/>
        </w:rPr>
      </w:pPr>
    </w:p>
    <w:p w14:paraId="45225377" w14:textId="320E6B60" w:rsidR="00F848D0" w:rsidRPr="003742B5" w:rsidRDefault="00F848D0" w:rsidP="002602C3">
      <w:pPr>
        <w:tabs>
          <w:tab w:val="left" w:pos="3825"/>
        </w:tabs>
        <w:rPr>
          <w:sz w:val="40"/>
          <w:szCs w:val="40"/>
        </w:rPr>
      </w:pPr>
    </w:p>
    <w:sectPr w:rsidR="00F848D0" w:rsidRPr="003742B5" w:rsidSect="000B428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I0MTG3MDe2tDA1sDBS0lEKTi0uzszPAykwrAUAaOuRJSwAAAA="/>
  </w:docVars>
  <w:rsids>
    <w:rsidRoot w:val="0055287B"/>
    <w:rsid w:val="0007545D"/>
    <w:rsid w:val="000B4280"/>
    <w:rsid w:val="001E07EB"/>
    <w:rsid w:val="001F744F"/>
    <w:rsid w:val="00213D18"/>
    <w:rsid w:val="0024418B"/>
    <w:rsid w:val="002602C3"/>
    <w:rsid w:val="00270D59"/>
    <w:rsid w:val="002D0374"/>
    <w:rsid w:val="003742B5"/>
    <w:rsid w:val="00424C3D"/>
    <w:rsid w:val="004452D9"/>
    <w:rsid w:val="004D1CC1"/>
    <w:rsid w:val="0055287B"/>
    <w:rsid w:val="00675D31"/>
    <w:rsid w:val="00676C0C"/>
    <w:rsid w:val="00694DF3"/>
    <w:rsid w:val="006E6BCA"/>
    <w:rsid w:val="007032B8"/>
    <w:rsid w:val="007167B0"/>
    <w:rsid w:val="007457F1"/>
    <w:rsid w:val="00746BFD"/>
    <w:rsid w:val="00797FD5"/>
    <w:rsid w:val="007D2029"/>
    <w:rsid w:val="007E2177"/>
    <w:rsid w:val="00967961"/>
    <w:rsid w:val="009840D7"/>
    <w:rsid w:val="009E0466"/>
    <w:rsid w:val="009E2F9B"/>
    <w:rsid w:val="00AC3DBA"/>
    <w:rsid w:val="00AD14F6"/>
    <w:rsid w:val="00AE2492"/>
    <w:rsid w:val="00B41593"/>
    <w:rsid w:val="00BD280D"/>
    <w:rsid w:val="00CA0AC3"/>
    <w:rsid w:val="00CF2EA5"/>
    <w:rsid w:val="00E044F2"/>
    <w:rsid w:val="00E05C07"/>
    <w:rsid w:val="00E31868"/>
    <w:rsid w:val="00E84AA4"/>
    <w:rsid w:val="00EE1A31"/>
    <w:rsid w:val="00EF2B41"/>
    <w:rsid w:val="00F602C8"/>
    <w:rsid w:val="00F848D0"/>
    <w:rsid w:val="00FC59E7"/>
    <w:rsid w:val="00FE5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25372"/>
  <w15:docId w15:val="{794C19E0-5383-4095-A990-E13F27F6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44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4F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044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gwy.us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16B07-9F89-44D2-880A-986FD2C63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892</Characters>
  <Application>Microsoft Office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Farmer</dc:creator>
  <cp:lastModifiedBy>Clerk, Town of Guernsey</cp:lastModifiedBy>
  <cp:revision>2</cp:revision>
  <cp:lastPrinted>2026-02-23T21:26:00Z</cp:lastPrinted>
  <dcterms:created xsi:type="dcterms:W3CDTF">2026-02-23T21:27:00Z</dcterms:created>
  <dcterms:modified xsi:type="dcterms:W3CDTF">2026-02-23T21:27:00Z</dcterms:modified>
</cp:coreProperties>
</file>